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A3" w:rsidRPr="00EB0CFC" w:rsidRDefault="00102267" w:rsidP="00EB0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FC">
        <w:rPr>
          <w:rFonts w:ascii="Times New Roman" w:hAnsi="Times New Roman" w:cs="Times New Roman"/>
          <w:b/>
          <w:sz w:val="24"/>
          <w:szCs w:val="24"/>
        </w:rPr>
        <w:t xml:space="preserve">Tájékoztató a szakképzettségi </w:t>
      </w:r>
      <w:proofErr w:type="spellStart"/>
      <w:r w:rsidRPr="00EB0CFC">
        <w:rPr>
          <w:rFonts w:ascii="Times New Roman" w:hAnsi="Times New Roman" w:cs="Times New Roman"/>
          <w:b/>
          <w:sz w:val="24"/>
          <w:szCs w:val="24"/>
        </w:rPr>
        <w:t>zárószigorlatról</w:t>
      </w:r>
      <w:proofErr w:type="spellEnd"/>
    </w:p>
    <w:p w:rsidR="00102267" w:rsidRPr="00EB0CFC" w:rsidRDefault="00102267" w:rsidP="00EB0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FC">
        <w:rPr>
          <w:rFonts w:ascii="Times New Roman" w:hAnsi="Times New Roman" w:cs="Times New Roman"/>
          <w:b/>
          <w:sz w:val="24"/>
          <w:szCs w:val="24"/>
        </w:rPr>
        <w:t>MMT4000L</w:t>
      </w:r>
    </w:p>
    <w:p w:rsidR="00102267" w:rsidRPr="00EB0CFC" w:rsidRDefault="00102267" w:rsidP="00EB0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FC">
        <w:rPr>
          <w:rFonts w:ascii="Times New Roman" w:hAnsi="Times New Roman" w:cs="Times New Roman"/>
          <w:b/>
          <w:sz w:val="24"/>
          <w:szCs w:val="24"/>
        </w:rPr>
        <w:t>2017/2018/2. félév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egész számok gyűrűjének, a racionális, a valós és a komplex számok testének kiépítése. Az algebra alaptétele. Algebrai egyenletek megoldása.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Számelméleti alapismeretek, a számelmélet alaptétele. A prímszámelmélet elemei. A kongruencia fogalma, maradékosztályok, </w:t>
      </w:r>
      <w:proofErr w:type="spellStart"/>
      <w:r>
        <w:rPr>
          <w:rFonts w:ascii="Times New Roman" w:hAnsi="Times New Roman" w:cs="Times New Roman"/>
          <w:sz w:val="24"/>
          <w:szCs w:val="24"/>
        </w:rPr>
        <w:t>Euler-Fermat-tétel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Számelméleti függvények.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Az algebrai művelet és algebrai struktúrák. Csoport, részcsoport, Lagrange-tétel. Ciklikus csoportok tulajdonságai. A véges Abel-csoportok alaptétele. Gyűrűk, testek, testbővítések.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sík és a tér transzformációi: a mozgások, egybevágóságok, hasonlósági transzformációk, projektív transzformáció csoportja. Háromszögek egybevágóságának és hasonlóságának alapesetei. Háromszögre és körre vonatkozó arányossági tételek.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Valószínűségszámítási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axiómák. Klasszikus valószínűségi mezők. Feltételes valószínűség, a teljes valószínűség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Bayes-tétele</w:t>
      </w:r>
      <w:proofErr w:type="spellEnd"/>
      <w:r>
        <w:rPr>
          <w:rFonts w:ascii="Times New Roman" w:hAnsi="Times New Roman" w:cs="Times New Roman"/>
          <w:sz w:val="24"/>
          <w:szCs w:val="24"/>
        </w:rPr>
        <w:t>, események függetlensége. Valószínűségi változó, eloszlásfüggvény, sűrűségfüggvény. Várható érték. Szórásnégyzet.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matematikai statisztika alapfogalmai, átlag, tapasztalati szórás, hisztogram,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módusz</w:t>
      </w:r>
      <w:proofErr w:type="spellEnd"/>
      <w:r>
        <w:rPr>
          <w:rFonts w:ascii="Times New Roman" w:hAnsi="Times New Roman" w:cs="Times New Roman"/>
          <w:sz w:val="24"/>
          <w:szCs w:val="24"/>
        </w:rPr>
        <w:t>, medián, statisztikai próbák. Egyváltozós lineáris regresszió.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Egy- és többváltozós függvények differenciálhatósága. Középértéktételek és következményeik. Taylor-formula és Taylor-sor. Függvényvizsgálat (monotonitás, konvexitás, szélsőérték).</w:t>
      </w:r>
    </w:p>
    <w:p w:rsidR="00102267" w:rsidRDefault="00102267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Riemann-integrál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fogalma. Az integrál alapvető tulajdonságai és kiszámítása.</w:t>
      </w:r>
    </w:p>
    <w:p w:rsidR="00102267" w:rsidRDefault="00416AD5" w:rsidP="00EB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szigorlat szóbeli, 2</w:t>
      </w:r>
      <w:r w:rsidR="00102267">
        <w:rPr>
          <w:rFonts w:ascii="Times New Roman" w:hAnsi="Times New Roman" w:cs="Times New Roman"/>
          <w:sz w:val="24"/>
          <w:szCs w:val="24"/>
        </w:rPr>
        <w:t xml:space="preserve"> fős bizottság előtt, rövid felkészülési idővel. A kihúzott tételről mintegy tíz percben </w:t>
      </w:r>
      <w:bookmarkStart w:id="0" w:name="_GoBack"/>
      <w:r w:rsidR="00102267" w:rsidRPr="00416AD5">
        <w:rPr>
          <w:rFonts w:ascii="Times New Roman" w:hAnsi="Times New Roman" w:cs="Times New Roman"/>
          <w:i/>
          <w:sz w:val="24"/>
          <w:szCs w:val="24"/>
        </w:rPr>
        <w:t>önállóan</w:t>
      </w:r>
      <w:r w:rsidR="0010226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2267">
        <w:rPr>
          <w:rFonts w:ascii="Times New Roman" w:hAnsi="Times New Roman" w:cs="Times New Roman"/>
          <w:sz w:val="24"/>
          <w:szCs w:val="24"/>
        </w:rPr>
        <w:t>kell beszélni, ezután a bizottság kérdéseit kell megválaszolni. A meghirdetett időpontokra a NEPTUN rendszeren keresztül kell jelentkezni.</w:t>
      </w:r>
    </w:p>
    <w:p w:rsidR="00102267" w:rsidRDefault="00102267">
      <w:pPr>
        <w:rPr>
          <w:rFonts w:ascii="Times New Roman" w:hAnsi="Times New Roman" w:cs="Times New Roman"/>
          <w:sz w:val="24"/>
          <w:szCs w:val="24"/>
        </w:rPr>
      </w:pPr>
    </w:p>
    <w:p w:rsidR="00102267" w:rsidRDefault="0010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2018. március 23.</w:t>
      </w:r>
    </w:p>
    <w:p w:rsidR="00102267" w:rsidRDefault="0010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</w:t>
      </w:r>
      <w:proofErr w:type="spellEnd"/>
      <w:r>
        <w:rPr>
          <w:rFonts w:ascii="Times New Roman" w:hAnsi="Times New Roman" w:cs="Times New Roman"/>
          <w:sz w:val="24"/>
          <w:szCs w:val="24"/>
        </w:rPr>
        <w:t>. Nagy Károly</w:t>
      </w:r>
    </w:p>
    <w:p w:rsidR="00102267" w:rsidRPr="00102267" w:rsidRDefault="001022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tanár</w:t>
      </w:r>
    </w:p>
    <w:sectPr w:rsidR="00102267" w:rsidRPr="0010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7"/>
    <w:rsid w:val="00102267"/>
    <w:rsid w:val="00416AD5"/>
    <w:rsid w:val="009E29A3"/>
    <w:rsid w:val="00E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2D5C-06AF-46C8-B6F7-489AD16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Bálintné</dc:creator>
  <cp:keywords/>
  <dc:description/>
  <cp:lastModifiedBy>Petri Bálintné</cp:lastModifiedBy>
  <cp:revision>2</cp:revision>
  <dcterms:created xsi:type="dcterms:W3CDTF">2018-03-23T09:50:00Z</dcterms:created>
  <dcterms:modified xsi:type="dcterms:W3CDTF">2018-03-23T09:50:00Z</dcterms:modified>
</cp:coreProperties>
</file>